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6CF1F995"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305010">
        <w:rPr>
          <w:u w:val="single"/>
        </w:rPr>
        <w:t xml:space="preserve">November </w:t>
      </w:r>
      <w:r w:rsidR="00B8667F">
        <w:rPr>
          <w:u w:val="single"/>
        </w:rPr>
        <w:t>16</w:t>
      </w:r>
      <w:r w:rsidR="007D1A6D">
        <w:rPr>
          <w:u w:val="single"/>
        </w:rPr>
        <w:t>,</w:t>
      </w:r>
      <w:r w:rsidR="00481A80">
        <w:rPr>
          <w:u w:val="single"/>
        </w:rPr>
        <w:t xml:space="preserve"> 2021</w:t>
      </w:r>
    </w:p>
    <w:p w14:paraId="49B84713" w14:textId="77777777" w:rsidR="002E651F" w:rsidRDefault="002E651F">
      <w:pPr>
        <w:spacing w:after="397" w:line="259" w:lineRule="auto"/>
        <w:ind w:left="2204" w:firstLine="0"/>
        <w:jc w:val="left"/>
      </w:pP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3.Did you make arrangements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business;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acquisition;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State; </w:t>
      </w:r>
    </w:p>
    <w:p w14:paraId="00489C01" w14:textId="77777777" w:rsidR="002E651F" w:rsidRDefault="00110C17">
      <w:pPr>
        <w:numPr>
          <w:ilvl w:val="0"/>
          <w:numId w:val="1"/>
        </w:numPr>
        <w:ind w:right="53" w:hanging="634"/>
      </w:pPr>
      <w:r>
        <w:t xml:space="preserve">To consider the investment of public funds; </w:t>
      </w:r>
    </w:p>
    <w:p w14:paraId="7C95945F" w14:textId="77777777" w:rsidR="002E651F" w:rsidRDefault="00110C17">
      <w:pPr>
        <w:numPr>
          <w:ilvl w:val="0"/>
          <w:numId w:val="1"/>
        </w:numPr>
        <w:ind w:right="53" w:hanging="634"/>
      </w:pPr>
      <w:r>
        <w:t xml:space="preserve">To consider the marketing of public securities; </w:t>
      </w:r>
    </w:p>
    <w:p w14:paraId="116A01B1" w14:textId="77777777" w:rsidR="002E651F" w:rsidRDefault="00110C17">
      <w:pPr>
        <w:numPr>
          <w:ilvl w:val="0"/>
          <w:numId w:val="1"/>
        </w:numPr>
        <w:ind w:right="53" w:hanging="634"/>
      </w:pPr>
      <w:r>
        <w:t xml:space="preserve">To consult with counsel to obtain legal advice;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r>
        <w:t xml:space="preserve">litigation; </w:t>
      </w:r>
    </w:p>
    <w:p w14:paraId="0852B4D2" w14:textId="77777777" w:rsidR="002E651F" w:rsidRDefault="00110C17">
      <w:pPr>
        <w:numPr>
          <w:ilvl w:val="0"/>
          <w:numId w:val="1"/>
        </w:numPr>
        <w:ind w:right="53" w:hanging="634"/>
      </w:pPr>
      <w:r>
        <w:t xml:space="preserve">To conduct collective bargaining negotiations or consider matters that relate to the negotiations;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14:paraId="6E3CCEEC" w14:textId="77777777" w:rsidR="002E651F" w:rsidRDefault="00110C17">
      <w:pPr>
        <w:numPr>
          <w:ilvl w:val="0"/>
          <w:numId w:val="1"/>
        </w:numPr>
        <w:ind w:right="53" w:hanging="634"/>
      </w:pPr>
      <w:r>
        <w:t xml:space="preserve">To prepare, administer, or grade a scholastic, licensing, or qualifying examination; </w:t>
      </w:r>
    </w:p>
    <w:p w14:paraId="2DDB240E" w14:textId="77777777" w:rsidR="002E651F" w:rsidRDefault="00110C17">
      <w:pPr>
        <w:numPr>
          <w:ilvl w:val="0"/>
          <w:numId w:val="1"/>
        </w:numPr>
        <w:ind w:right="53" w:hanging="634"/>
      </w:pPr>
      <w:r>
        <w:t xml:space="preserve">To conduct or discuss an investigative proceeding on actual or possible criminal conduct;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14:paraId="4A0BB35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100743"/>
    <w:rsid w:val="00110C17"/>
    <w:rsid w:val="00124659"/>
    <w:rsid w:val="00215DA1"/>
    <w:rsid w:val="00234E93"/>
    <w:rsid w:val="002E651F"/>
    <w:rsid w:val="00305010"/>
    <w:rsid w:val="00481A80"/>
    <w:rsid w:val="004E0EAA"/>
    <w:rsid w:val="006534B9"/>
    <w:rsid w:val="006A0C3C"/>
    <w:rsid w:val="006D5C61"/>
    <w:rsid w:val="007C58DC"/>
    <w:rsid w:val="007D1A6D"/>
    <w:rsid w:val="008155EA"/>
    <w:rsid w:val="0083291A"/>
    <w:rsid w:val="009F1E1C"/>
    <w:rsid w:val="00AC54DC"/>
    <w:rsid w:val="00B8667F"/>
    <w:rsid w:val="00BF2817"/>
    <w:rsid w:val="00DF2620"/>
    <w:rsid w:val="00E03AA7"/>
    <w:rsid w:val="00F3572F"/>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12</cp:revision>
  <dcterms:created xsi:type="dcterms:W3CDTF">2021-01-19T16:15:00Z</dcterms:created>
  <dcterms:modified xsi:type="dcterms:W3CDTF">2021-11-16T17:02:00Z</dcterms:modified>
</cp:coreProperties>
</file>