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30"/>
        <w:tblW w:w="10875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8"/>
        <w:gridCol w:w="1882"/>
        <w:gridCol w:w="4836"/>
        <w:gridCol w:w="1712"/>
        <w:gridCol w:w="1637"/>
      </w:tblGrid>
      <w:tr w:rsidR="00FD79B6" w:rsidRPr="00A126E8" w14:paraId="76190F9D" w14:textId="77777777" w:rsidTr="00805334">
        <w:trPr>
          <w:cantSplit/>
          <w:trHeight w:val="864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40" w:color="auto" w:fill="FFFFFF"/>
            <w:vAlign w:val="center"/>
            <w:hideMark/>
          </w:tcPr>
          <w:p w14:paraId="1C073B08" w14:textId="77777777" w:rsidR="00FD79B6" w:rsidRPr="00A126E8" w:rsidRDefault="00FD79B6" w:rsidP="0031152C">
            <w:pPr>
              <w:pStyle w:val="Heading6"/>
              <w:framePr w:hSpace="0" w:wrap="auto" w:hAnchor="text" w:xAlign="left" w:yAlign="inline"/>
              <w:rPr>
                <w:sz w:val="24"/>
                <w:szCs w:val="24"/>
                <w:lang w:val="en-US" w:eastAsia="en-US"/>
              </w:rPr>
            </w:pPr>
            <w:r w:rsidRPr="00A126E8">
              <w:rPr>
                <w:sz w:val="24"/>
                <w:szCs w:val="24"/>
                <w:lang w:val="en-US" w:eastAsia="en-US"/>
              </w:rPr>
              <w:t>F</w:t>
            </w:r>
          </w:p>
          <w:p w14:paraId="5C706E08" w14:textId="77777777" w:rsidR="00FD79B6" w:rsidRPr="00A126E8" w:rsidRDefault="00FD79B6" w:rsidP="0031152C">
            <w:pPr>
              <w:spacing w:line="327" w:lineRule="exact"/>
              <w:jc w:val="center"/>
              <w:rPr>
                <w:szCs w:val="24"/>
              </w:rPr>
            </w:pPr>
            <w:r w:rsidRPr="00A126E8">
              <w:rPr>
                <w:szCs w:val="24"/>
              </w:rPr>
              <w:t>R</w:t>
            </w:r>
          </w:p>
          <w:p w14:paraId="603A17B9" w14:textId="77777777" w:rsidR="00FD79B6" w:rsidRPr="00A126E8" w:rsidRDefault="00FD79B6" w:rsidP="0031152C">
            <w:pPr>
              <w:spacing w:line="327" w:lineRule="exact"/>
              <w:jc w:val="center"/>
              <w:rPr>
                <w:szCs w:val="24"/>
              </w:rPr>
            </w:pPr>
            <w:r w:rsidRPr="00A126E8">
              <w:rPr>
                <w:szCs w:val="24"/>
              </w:rPr>
              <w:t>O</w:t>
            </w:r>
          </w:p>
          <w:p w14:paraId="2FAD06D9" w14:textId="77777777" w:rsidR="00FD79B6" w:rsidRPr="00A126E8" w:rsidRDefault="00FD79B6" w:rsidP="0031152C">
            <w:pPr>
              <w:pStyle w:val="Heading5"/>
              <w:rPr>
                <w:sz w:val="24"/>
                <w:szCs w:val="24"/>
                <w:lang w:val="en-US" w:eastAsia="en-US"/>
              </w:rPr>
            </w:pPr>
            <w:r w:rsidRPr="00A126E8">
              <w:rPr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EC893A" w14:textId="77777777" w:rsidR="00FD79B6" w:rsidRPr="00A126E8" w:rsidRDefault="00FD79B6" w:rsidP="0031152C">
            <w:pPr>
              <w:spacing w:before="100" w:line="327" w:lineRule="exact"/>
              <w:rPr>
                <w:szCs w:val="24"/>
              </w:rPr>
            </w:pPr>
            <w:r w:rsidRPr="00A126E8">
              <w:rPr>
                <w:szCs w:val="24"/>
              </w:rPr>
              <w:t>Name &amp;</w:t>
            </w:r>
          </w:p>
          <w:p w14:paraId="5C593A1B" w14:textId="77777777" w:rsidR="00FD79B6" w:rsidRPr="00A126E8" w:rsidRDefault="00FD79B6" w:rsidP="0031152C">
            <w:pPr>
              <w:spacing w:after="50" w:line="327" w:lineRule="exact"/>
              <w:rPr>
                <w:szCs w:val="24"/>
              </w:rPr>
            </w:pPr>
            <w:r w:rsidRPr="00A126E8">
              <w:rPr>
                <w:szCs w:val="24"/>
              </w:rPr>
              <w:t>Title</w:t>
            </w: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616F4F3" w14:textId="77777777" w:rsidR="00FD79B6" w:rsidRPr="00A126E8" w:rsidRDefault="00FD79B6" w:rsidP="0031152C">
            <w:pPr>
              <w:rPr>
                <w:szCs w:val="24"/>
              </w:rPr>
            </w:pPr>
            <w:r>
              <w:rPr>
                <w:szCs w:val="24"/>
              </w:rPr>
              <w:t xml:space="preserve">Dr. Letitia Dzirasa, Commissioner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BFF1A3" w14:textId="77777777" w:rsidR="00FD79B6" w:rsidRPr="00A126E8" w:rsidRDefault="00FD79B6" w:rsidP="0031152C">
            <w:pPr>
              <w:spacing w:after="50" w:line="327" w:lineRule="exact"/>
              <w:jc w:val="center"/>
              <w:rPr>
                <w:szCs w:val="24"/>
              </w:rPr>
            </w:pPr>
            <w:r w:rsidRPr="00A126E8">
              <w:rPr>
                <w:szCs w:val="24"/>
              </w:rPr>
              <w:t>Health</w:t>
            </w:r>
          </w:p>
          <w:p w14:paraId="73A5A825" w14:textId="77777777" w:rsidR="00FD79B6" w:rsidRPr="00A126E8" w:rsidRDefault="00FD79B6" w:rsidP="0031152C">
            <w:pPr>
              <w:pStyle w:val="Heading4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  <w:r w:rsidRPr="00A126E8">
              <w:rPr>
                <w:rFonts w:ascii="Times New Roman" w:hAnsi="Times New Roman"/>
                <w:b w:val="0"/>
                <w:bCs w:val="0"/>
                <w:lang w:val="en-US" w:eastAsia="en-US"/>
              </w:rPr>
              <w:t>Department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5307A8B" w14:textId="77777777" w:rsidR="00FD79B6" w:rsidRPr="00A126E8" w:rsidRDefault="00FD79B6" w:rsidP="0031152C">
            <w:pPr>
              <w:spacing w:before="100" w:line="327" w:lineRule="exact"/>
              <w:jc w:val="center"/>
              <w:rPr>
                <w:szCs w:val="24"/>
              </w:rPr>
            </w:pPr>
          </w:p>
          <w:p w14:paraId="1FD9FDF1" w14:textId="77777777" w:rsidR="00FD79B6" w:rsidRPr="00A126E8" w:rsidRDefault="00FD79B6" w:rsidP="0031152C">
            <w:pPr>
              <w:jc w:val="center"/>
              <w:rPr>
                <w:szCs w:val="24"/>
              </w:rPr>
            </w:pPr>
            <w:r w:rsidRPr="00A126E8">
              <w:rPr>
                <w:noProof/>
                <w:szCs w:val="24"/>
              </w:rPr>
              <w:drawing>
                <wp:inline distT="0" distB="0" distL="0" distR="0" wp14:anchorId="0B91A56B" wp14:editId="6D83BF54">
                  <wp:extent cx="956945" cy="1073785"/>
                  <wp:effectExtent l="0" t="0" r="0" b="0"/>
                  <wp:docPr id="1" name="Picture 1" descr="BCHD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HD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FB90E" w14:textId="77777777" w:rsidR="00FD79B6" w:rsidRPr="00A126E8" w:rsidRDefault="00FD79B6" w:rsidP="0031152C">
            <w:pPr>
              <w:spacing w:after="50" w:line="327" w:lineRule="exact"/>
              <w:jc w:val="center"/>
              <w:rPr>
                <w:szCs w:val="24"/>
              </w:rPr>
            </w:pPr>
          </w:p>
          <w:p w14:paraId="6F9B11E5" w14:textId="77777777" w:rsidR="00FD79B6" w:rsidRPr="00A126E8" w:rsidRDefault="00FD79B6" w:rsidP="0031152C">
            <w:pPr>
              <w:spacing w:after="50" w:line="327" w:lineRule="exact"/>
              <w:jc w:val="center"/>
              <w:rPr>
                <w:szCs w:val="24"/>
              </w:rPr>
            </w:pPr>
          </w:p>
          <w:p w14:paraId="2B0A66CB" w14:textId="77777777" w:rsidR="00FD79B6" w:rsidRPr="00A126E8" w:rsidRDefault="00FD79B6" w:rsidP="0031152C">
            <w:pPr>
              <w:spacing w:after="50" w:line="327" w:lineRule="exact"/>
              <w:jc w:val="center"/>
              <w:rPr>
                <w:szCs w:val="24"/>
              </w:rPr>
            </w:pPr>
          </w:p>
          <w:p w14:paraId="4916431A" w14:textId="77777777" w:rsidR="00FD79B6" w:rsidRPr="00A126E8" w:rsidRDefault="00FD79B6" w:rsidP="0031152C">
            <w:pPr>
              <w:spacing w:after="50" w:line="327" w:lineRule="exact"/>
              <w:jc w:val="center"/>
              <w:rPr>
                <w:szCs w:val="24"/>
              </w:rPr>
            </w:pPr>
          </w:p>
        </w:tc>
      </w:tr>
      <w:tr w:rsidR="00FD79B6" w:rsidRPr="00A126E8" w14:paraId="4BF9EDF5" w14:textId="77777777" w:rsidTr="00805334">
        <w:trPr>
          <w:cantSplit/>
          <w:trHeight w:hRule="exact" w:val="1140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A78EBB4" w14:textId="77777777" w:rsidR="00FD79B6" w:rsidRPr="00A126E8" w:rsidRDefault="00FD79B6" w:rsidP="0031152C">
            <w:pPr>
              <w:rPr>
                <w:rFonts w:eastAsia="Times New Roman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F720FF" w14:textId="77777777" w:rsidR="00FD79B6" w:rsidRPr="00A126E8" w:rsidRDefault="00FD79B6" w:rsidP="0031152C">
            <w:pPr>
              <w:spacing w:before="100" w:line="327" w:lineRule="exact"/>
              <w:rPr>
                <w:szCs w:val="24"/>
              </w:rPr>
            </w:pPr>
            <w:r w:rsidRPr="00A126E8">
              <w:rPr>
                <w:szCs w:val="24"/>
              </w:rPr>
              <w:t>Agency</w:t>
            </w:r>
          </w:p>
          <w:p w14:paraId="62B9B0D9" w14:textId="77777777" w:rsidR="00FD79B6" w:rsidRPr="00A126E8" w:rsidRDefault="00FD79B6" w:rsidP="0031152C">
            <w:pPr>
              <w:spacing w:line="327" w:lineRule="exact"/>
              <w:rPr>
                <w:szCs w:val="24"/>
              </w:rPr>
            </w:pPr>
            <w:r w:rsidRPr="00A126E8">
              <w:rPr>
                <w:szCs w:val="24"/>
              </w:rPr>
              <w:t>Name &amp;</w:t>
            </w:r>
          </w:p>
          <w:p w14:paraId="08C26959" w14:textId="77777777" w:rsidR="00FD79B6" w:rsidRPr="00A126E8" w:rsidRDefault="00FD79B6" w:rsidP="0031152C">
            <w:pPr>
              <w:spacing w:after="50" w:line="327" w:lineRule="exact"/>
              <w:rPr>
                <w:szCs w:val="24"/>
              </w:rPr>
            </w:pPr>
            <w:r w:rsidRPr="00A126E8">
              <w:rPr>
                <w:szCs w:val="24"/>
              </w:rPr>
              <w:t>Address</w:t>
            </w: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50401E" w14:textId="77777777" w:rsidR="00FD79B6" w:rsidRPr="00A126E8" w:rsidRDefault="00FD79B6" w:rsidP="0031152C">
            <w:pPr>
              <w:spacing w:line="327" w:lineRule="exact"/>
              <w:rPr>
                <w:szCs w:val="24"/>
              </w:rPr>
            </w:pPr>
            <w:r w:rsidRPr="00A126E8">
              <w:rPr>
                <w:szCs w:val="24"/>
              </w:rPr>
              <w:t>Health Department</w:t>
            </w:r>
          </w:p>
          <w:p w14:paraId="12B88F00" w14:textId="77777777" w:rsidR="00FD79B6" w:rsidRPr="00A126E8" w:rsidRDefault="00FD79B6" w:rsidP="0031152C">
            <w:pPr>
              <w:spacing w:line="327" w:lineRule="exact"/>
              <w:rPr>
                <w:szCs w:val="24"/>
              </w:rPr>
            </w:pPr>
            <w:r w:rsidRPr="00A126E8">
              <w:rPr>
                <w:szCs w:val="24"/>
              </w:rPr>
              <w:t>1001 E. Fayette Street</w:t>
            </w:r>
          </w:p>
          <w:p w14:paraId="4D52AD25" w14:textId="77777777" w:rsidR="00FD79B6" w:rsidRPr="00A126E8" w:rsidRDefault="00FD79B6" w:rsidP="0031152C">
            <w:pPr>
              <w:spacing w:line="327" w:lineRule="exact"/>
              <w:rPr>
                <w:szCs w:val="24"/>
              </w:rPr>
            </w:pPr>
            <w:r w:rsidRPr="00A126E8">
              <w:rPr>
                <w:szCs w:val="24"/>
              </w:rPr>
              <w:t>Baltimore, Maryland 21201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7C93C7B" w14:textId="77777777" w:rsidR="00FD79B6" w:rsidRPr="00A126E8" w:rsidRDefault="00FD79B6" w:rsidP="0031152C">
            <w:pPr>
              <w:spacing w:before="100" w:line="327" w:lineRule="exact"/>
              <w:jc w:val="center"/>
              <w:rPr>
                <w:szCs w:val="24"/>
              </w:rPr>
            </w:pPr>
          </w:p>
          <w:p w14:paraId="7E2224EE" w14:textId="77777777" w:rsidR="00FD79B6" w:rsidRPr="00A126E8" w:rsidRDefault="00FD79B6" w:rsidP="0031152C">
            <w:pPr>
              <w:pStyle w:val="Heading3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AGENCY REPORT</w:t>
            </w: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FAE2D" w14:textId="77777777" w:rsidR="00FD79B6" w:rsidRPr="00A126E8" w:rsidRDefault="00FD79B6" w:rsidP="0031152C">
            <w:pPr>
              <w:rPr>
                <w:szCs w:val="24"/>
              </w:rPr>
            </w:pPr>
          </w:p>
        </w:tc>
      </w:tr>
      <w:tr w:rsidR="00FD79B6" w:rsidRPr="00A126E8" w14:paraId="1073AF55" w14:textId="77777777" w:rsidTr="00805334">
        <w:trPr>
          <w:cantSplit/>
          <w:trHeight w:hRule="exact" w:val="1145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E2AA259" w14:textId="77777777" w:rsidR="00FD79B6" w:rsidRPr="00A126E8" w:rsidRDefault="00FD79B6" w:rsidP="0031152C">
            <w:pPr>
              <w:rPr>
                <w:rFonts w:eastAsia="Times New Roman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4A32212" w14:textId="1EFD63FD" w:rsidR="00343A4B" w:rsidRPr="00A126E8" w:rsidRDefault="00FD79B6" w:rsidP="00805334">
            <w:pPr>
              <w:spacing w:after="240"/>
              <w:rPr>
                <w:szCs w:val="24"/>
              </w:rPr>
            </w:pPr>
            <w:r w:rsidRPr="00A126E8">
              <w:rPr>
                <w:szCs w:val="24"/>
              </w:rPr>
              <w:t>Subject</w:t>
            </w:r>
            <w:r w:rsidR="00805334">
              <w:rPr>
                <w:szCs w:val="24"/>
              </w:rPr>
              <w:t>/</w:t>
            </w:r>
            <w:r w:rsidR="00343A4B">
              <w:rPr>
                <w:szCs w:val="24"/>
              </w:rPr>
              <w:t>Position:</w:t>
            </w: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480BC6F" w14:textId="697D5F52" w:rsidR="008C5F06" w:rsidRPr="00805334" w:rsidRDefault="00536EA9" w:rsidP="007B79D5">
            <w:pPr>
              <w:rPr>
                <w:sz w:val="22"/>
              </w:rPr>
            </w:pPr>
            <w:r w:rsidRPr="00805334">
              <w:rPr>
                <w:sz w:val="22"/>
              </w:rPr>
              <w:t>2</w:t>
            </w:r>
            <w:r w:rsidR="007D2E70">
              <w:rPr>
                <w:sz w:val="22"/>
              </w:rPr>
              <w:t>2</w:t>
            </w:r>
            <w:r w:rsidR="00FD79B6" w:rsidRPr="00805334">
              <w:rPr>
                <w:sz w:val="22"/>
              </w:rPr>
              <w:t>-</w:t>
            </w:r>
            <w:r w:rsidRPr="00805334">
              <w:rPr>
                <w:sz w:val="22"/>
              </w:rPr>
              <w:t>0</w:t>
            </w:r>
            <w:r w:rsidR="00805334" w:rsidRPr="00805334">
              <w:rPr>
                <w:sz w:val="22"/>
              </w:rPr>
              <w:t>0</w:t>
            </w:r>
            <w:r w:rsidR="007D2E70">
              <w:rPr>
                <w:sz w:val="22"/>
              </w:rPr>
              <w:t>86</w:t>
            </w:r>
            <w:r w:rsidR="00056FB4" w:rsidRPr="00805334">
              <w:rPr>
                <w:sz w:val="22"/>
              </w:rPr>
              <w:t>R</w:t>
            </w:r>
            <w:r w:rsidRPr="00805334">
              <w:rPr>
                <w:sz w:val="22"/>
              </w:rPr>
              <w:t xml:space="preserve"> </w:t>
            </w:r>
            <w:r w:rsidR="00433A1E" w:rsidRPr="00805334">
              <w:rPr>
                <w:sz w:val="22"/>
              </w:rPr>
              <w:t xml:space="preserve">– </w:t>
            </w:r>
            <w:r w:rsidR="007D2E70" w:rsidRPr="007D2E70">
              <w:rPr>
                <w:sz w:val="22"/>
              </w:rPr>
              <w:t>Approval for the Exchange of a Class B-D-7 License to a Class A-7 License for Use at 2343 East Monument Street</w:t>
            </w:r>
          </w:p>
          <w:p w14:paraId="115F0268" w14:textId="642B812F" w:rsidR="008C5F06" w:rsidRPr="007B79D5" w:rsidRDefault="008C5F06" w:rsidP="007B79D5">
            <w:pPr>
              <w:rPr>
                <w:b/>
                <w:bCs/>
                <w:szCs w:val="24"/>
              </w:rPr>
            </w:pPr>
            <w:r w:rsidRPr="007B79D5">
              <w:rPr>
                <w:b/>
                <w:bCs/>
                <w:szCs w:val="24"/>
              </w:rPr>
              <w:t xml:space="preserve">No </w:t>
            </w:r>
            <w:r w:rsidR="00201587">
              <w:rPr>
                <w:b/>
                <w:bCs/>
                <w:szCs w:val="24"/>
              </w:rPr>
              <w:t>Posi</w:t>
            </w:r>
            <w:r w:rsidRPr="007B79D5">
              <w:rPr>
                <w:b/>
                <w:bCs/>
                <w:szCs w:val="24"/>
              </w:rPr>
              <w:t>tion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EBF88C" w14:textId="77777777" w:rsidR="00FD79B6" w:rsidRPr="00A126E8" w:rsidRDefault="00FD79B6" w:rsidP="0031152C">
            <w:pPr>
              <w:spacing w:before="100" w:after="50" w:line="327" w:lineRule="exact"/>
              <w:rPr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ABF24" w14:textId="77777777" w:rsidR="00FD79B6" w:rsidRPr="00A126E8" w:rsidRDefault="00FD79B6" w:rsidP="0031152C">
            <w:pPr>
              <w:rPr>
                <w:szCs w:val="24"/>
              </w:rPr>
            </w:pPr>
          </w:p>
        </w:tc>
      </w:tr>
    </w:tbl>
    <w:p w14:paraId="411A0F0B" w14:textId="77777777" w:rsidR="00FD79B6" w:rsidRPr="00A126E8" w:rsidRDefault="00FD79B6" w:rsidP="00FD79B6">
      <w:pPr>
        <w:pStyle w:val="Footer"/>
        <w:tabs>
          <w:tab w:val="left" w:pos="720"/>
        </w:tabs>
        <w:rPr>
          <w:rFonts w:eastAsia="Calibri"/>
          <w:szCs w:val="24"/>
        </w:rPr>
      </w:pPr>
    </w:p>
    <w:p w14:paraId="1FBFF78F" w14:textId="24C45A9D" w:rsidR="00FD79B6" w:rsidRPr="00A126E8" w:rsidRDefault="00FD79B6" w:rsidP="00FD79B6">
      <w:pPr>
        <w:pStyle w:val="Footer"/>
        <w:tabs>
          <w:tab w:val="left" w:pos="720"/>
        </w:tabs>
        <w:rPr>
          <w:szCs w:val="24"/>
          <w:lang w:val="en-US"/>
        </w:rPr>
      </w:pPr>
      <w:r w:rsidRPr="00A126E8">
        <w:rPr>
          <w:szCs w:val="24"/>
        </w:rPr>
        <w:t>To:</w:t>
      </w:r>
      <w:r w:rsidRPr="00A126E8">
        <w:rPr>
          <w:szCs w:val="24"/>
        </w:rPr>
        <w:tab/>
        <w:t xml:space="preserve">President and Members </w:t>
      </w:r>
      <w:r w:rsidRPr="00A126E8">
        <w:rPr>
          <w:szCs w:val="24"/>
        </w:rPr>
        <w:tab/>
      </w:r>
      <w:r w:rsidRPr="00A126E8">
        <w:rPr>
          <w:szCs w:val="24"/>
        </w:rPr>
        <w:tab/>
      </w:r>
      <w:r w:rsidR="007D2E70">
        <w:rPr>
          <w:szCs w:val="24"/>
          <w:lang w:val="en-US"/>
        </w:rPr>
        <w:t>February 7</w:t>
      </w:r>
      <w:r>
        <w:rPr>
          <w:szCs w:val="24"/>
          <w:lang w:val="en-US"/>
        </w:rPr>
        <w:t>, 202</w:t>
      </w:r>
      <w:r w:rsidR="007D2E70">
        <w:rPr>
          <w:szCs w:val="24"/>
          <w:lang w:val="en-US"/>
        </w:rPr>
        <w:t>2</w:t>
      </w:r>
    </w:p>
    <w:p w14:paraId="2288E545" w14:textId="77777777" w:rsidR="00FD79B6" w:rsidRPr="00A126E8" w:rsidRDefault="00FD79B6" w:rsidP="00FD79B6">
      <w:pPr>
        <w:pStyle w:val="Footer"/>
        <w:tabs>
          <w:tab w:val="left" w:pos="720"/>
        </w:tabs>
        <w:rPr>
          <w:szCs w:val="24"/>
        </w:rPr>
      </w:pPr>
      <w:r w:rsidRPr="00A126E8">
        <w:rPr>
          <w:szCs w:val="24"/>
        </w:rPr>
        <w:tab/>
        <w:t>of the City Council</w:t>
      </w:r>
    </w:p>
    <w:p w14:paraId="78D04402" w14:textId="77777777" w:rsidR="00FD79B6" w:rsidRDefault="00FD79B6" w:rsidP="00FD79B6">
      <w:pPr>
        <w:pStyle w:val="Footer"/>
        <w:tabs>
          <w:tab w:val="left" w:pos="720"/>
        </w:tabs>
        <w:rPr>
          <w:szCs w:val="24"/>
        </w:rPr>
      </w:pPr>
      <w:r w:rsidRPr="00A126E8">
        <w:rPr>
          <w:szCs w:val="24"/>
        </w:rPr>
        <w:tab/>
        <w:t>c/o 409 City Hall</w:t>
      </w:r>
    </w:p>
    <w:p w14:paraId="68CDE68D" w14:textId="77777777" w:rsidR="00FD79B6" w:rsidRDefault="00FD79B6" w:rsidP="00FD79B6"/>
    <w:p w14:paraId="16E6515A" w14:textId="69CA46CF" w:rsidR="00A556F5" w:rsidRPr="00EC5956" w:rsidRDefault="00FD79B6" w:rsidP="00805334">
      <w:pPr>
        <w:pStyle w:val="Footer"/>
        <w:tabs>
          <w:tab w:val="left" w:pos="720"/>
        </w:tabs>
        <w:jc w:val="both"/>
        <w:rPr>
          <w:szCs w:val="24"/>
          <w:lang w:val="en-US"/>
        </w:rPr>
      </w:pPr>
      <w:r>
        <w:rPr>
          <w:szCs w:val="24"/>
          <w:lang w:val="en-US"/>
        </w:rPr>
        <w:tab/>
      </w:r>
      <w:r w:rsidRPr="00AE0EDE">
        <w:rPr>
          <w:szCs w:val="24"/>
          <w:lang w:val="en-US"/>
        </w:rPr>
        <w:t xml:space="preserve">The Baltimore City Health Department (BCHD) is pleased to have the opportunity to review </w:t>
      </w:r>
      <w:r w:rsidR="009679DE">
        <w:rPr>
          <w:szCs w:val="24"/>
          <w:lang w:val="en-US"/>
        </w:rPr>
        <w:t>Council Bill #</w:t>
      </w:r>
      <w:r w:rsidR="00536EA9">
        <w:rPr>
          <w:szCs w:val="24"/>
          <w:lang w:val="en-US"/>
        </w:rPr>
        <w:t>2</w:t>
      </w:r>
      <w:r w:rsidR="00EC5956">
        <w:rPr>
          <w:szCs w:val="24"/>
          <w:lang w:val="en-US"/>
        </w:rPr>
        <w:t>2</w:t>
      </w:r>
      <w:r w:rsidR="00536EA9">
        <w:rPr>
          <w:szCs w:val="24"/>
          <w:lang w:val="en-US"/>
        </w:rPr>
        <w:t>-0</w:t>
      </w:r>
      <w:r w:rsidR="00805334">
        <w:rPr>
          <w:szCs w:val="24"/>
          <w:lang w:val="en-US"/>
        </w:rPr>
        <w:t>0</w:t>
      </w:r>
      <w:r w:rsidR="00EC5956">
        <w:rPr>
          <w:szCs w:val="24"/>
          <w:lang w:val="en-US"/>
        </w:rPr>
        <w:t>86</w:t>
      </w:r>
      <w:r w:rsidR="00056FB4">
        <w:rPr>
          <w:szCs w:val="24"/>
          <w:lang w:val="en-US"/>
        </w:rPr>
        <w:t>R</w:t>
      </w:r>
      <w:r w:rsidR="009679DE">
        <w:rPr>
          <w:szCs w:val="24"/>
          <w:lang w:val="en-US"/>
        </w:rPr>
        <w:t>, entitled, “</w:t>
      </w:r>
      <w:r w:rsidR="007D2E70" w:rsidRPr="007D2E70">
        <w:rPr>
          <w:szCs w:val="24"/>
          <w:lang w:val="en-US"/>
        </w:rPr>
        <w:t>Approval for the Exchange of a Class B-D-7 License to a Class A-7 License for Use at 2343 East Monument Street</w:t>
      </w:r>
      <w:r w:rsidRPr="00AE0EDE">
        <w:rPr>
          <w:szCs w:val="24"/>
          <w:lang w:val="en-US"/>
        </w:rPr>
        <w:t>.</w:t>
      </w:r>
      <w:r w:rsidR="009679DE">
        <w:rPr>
          <w:szCs w:val="24"/>
          <w:lang w:val="en-US"/>
        </w:rPr>
        <w:t>”</w:t>
      </w:r>
      <w:r w:rsidRPr="00AE0EDE">
        <w:rPr>
          <w:szCs w:val="24"/>
          <w:lang w:val="en-US"/>
        </w:rPr>
        <w:t xml:space="preserve"> Th</w:t>
      </w:r>
      <w:r w:rsidR="007D2E70">
        <w:rPr>
          <w:szCs w:val="24"/>
          <w:lang w:val="en-US"/>
        </w:rPr>
        <w:t xml:space="preserve">is resolution would </w:t>
      </w:r>
      <w:r w:rsidR="00D10AE9" w:rsidRPr="00D10AE9">
        <w:rPr>
          <w:szCs w:val="24"/>
          <w:lang w:val="en-US"/>
        </w:rPr>
        <w:t>provid</w:t>
      </w:r>
      <w:r w:rsidR="00D10AE9">
        <w:rPr>
          <w:szCs w:val="24"/>
          <w:lang w:val="en-US"/>
        </w:rPr>
        <w:t>e</w:t>
      </w:r>
      <w:r w:rsidR="00D10AE9" w:rsidRPr="00D10AE9">
        <w:rPr>
          <w:szCs w:val="24"/>
          <w:lang w:val="en-US"/>
        </w:rPr>
        <w:t xml:space="preserve"> </w:t>
      </w:r>
      <w:r w:rsidR="00AB04D4" w:rsidRPr="00AB04D4">
        <w:rPr>
          <w:color w:val="000000"/>
          <w:szCs w:val="24"/>
          <w:shd w:val="clear" w:color="auto" w:fill="FFFFFF"/>
          <w:lang w:val="en-US"/>
        </w:rPr>
        <w:t>the required</w:t>
      </w:r>
      <w:r w:rsidR="007D2E70" w:rsidRPr="007D2E70">
        <w:rPr>
          <w:color w:val="000000"/>
          <w:szCs w:val="24"/>
          <w:shd w:val="clear" w:color="auto" w:fill="FFFFFF"/>
          <w:lang w:val="en-US"/>
        </w:rPr>
        <w:t xml:space="preserve"> approval under Md. Code Ann., Alc. Bev. § 12-902.1(d)(1) to allow the license holder holding a valid Class B-D-7 Beer, Wine, and Liquor License issued for use at 2343 East Monument Street, Baltimore, Maryland 21205 to apply to the Board of Liquor License Commissioners for Baltimore City to exchange their Class B-D-7 Beer, Wine, and Liquor License for a Class A-7 Beer, Wine, and Liquor License.</w:t>
      </w:r>
    </w:p>
    <w:p w14:paraId="6188963D" w14:textId="77777777" w:rsidR="00D10AE9" w:rsidRDefault="00D10AE9" w:rsidP="003109D9">
      <w:pPr>
        <w:pStyle w:val="Footer"/>
        <w:tabs>
          <w:tab w:val="left" w:pos="720"/>
        </w:tabs>
        <w:jc w:val="both"/>
        <w:rPr>
          <w:color w:val="000000"/>
          <w:szCs w:val="24"/>
          <w:shd w:val="clear" w:color="auto" w:fill="FFFFFF"/>
          <w:lang w:val="en-US"/>
        </w:rPr>
      </w:pPr>
    </w:p>
    <w:p w14:paraId="5835307A" w14:textId="33825F95" w:rsidR="00FD79B6" w:rsidRPr="002F7E96" w:rsidRDefault="00D10AE9" w:rsidP="003109D9">
      <w:pPr>
        <w:pStyle w:val="Footer"/>
        <w:tabs>
          <w:tab w:val="left" w:pos="720"/>
        </w:tabs>
        <w:jc w:val="both"/>
      </w:pPr>
      <w:r>
        <w:rPr>
          <w:color w:val="000000"/>
          <w:szCs w:val="24"/>
          <w:shd w:val="clear" w:color="auto" w:fill="FFFFFF"/>
          <w:lang w:val="en-US"/>
        </w:rPr>
        <w:tab/>
      </w:r>
      <w:r w:rsidR="004C7365" w:rsidRPr="00FD39D0">
        <w:rPr>
          <w:color w:val="000000"/>
          <w:szCs w:val="24"/>
          <w:shd w:val="clear" w:color="auto" w:fill="FFFFFF"/>
          <w:lang w:val="en-US"/>
        </w:rPr>
        <w:t xml:space="preserve">According to BCHD records, the above location is </w:t>
      </w:r>
      <w:r w:rsidR="004C7365">
        <w:rPr>
          <w:color w:val="000000"/>
          <w:szCs w:val="24"/>
          <w:shd w:val="clear" w:color="auto" w:fill="FFFFFF"/>
          <w:lang w:val="en-US"/>
        </w:rPr>
        <w:t>in good standing as a f</w:t>
      </w:r>
      <w:r w:rsidR="00C273C6">
        <w:rPr>
          <w:color w:val="000000"/>
          <w:szCs w:val="24"/>
          <w:shd w:val="clear" w:color="auto" w:fill="FFFFFF"/>
          <w:lang w:val="en-US"/>
        </w:rPr>
        <w:t>ood service facility and has no</w:t>
      </w:r>
      <w:r w:rsidR="004C7365">
        <w:rPr>
          <w:color w:val="000000"/>
          <w:szCs w:val="24"/>
          <w:shd w:val="clear" w:color="auto" w:fill="FFFFFF"/>
          <w:lang w:val="en-US"/>
        </w:rPr>
        <w:t xml:space="preserve"> outstanding violations</w:t>
      </w:r>
      <w:r w:rsidR="00FD39D0" w:rsidRPr="00FD39D0">
        <w:rPr>
          <w:color w:val="000000"/>
          <w:szCs w:val="24"/>
          <w:shd w:val="clear" w:color="auto" w:fill="FFFFFF"/>
          <w:lang w:val="en-US"/>
        </w:rPr>
        <w:t xml:space="preserve">. Therefore, BCHD </w:t>
      </w:r>
      <w:r w:rsidR="00201587">
        <w:rPr>
          <w:color w:val="000000"/>
          <w:szCs w:val="24"/>
          <w:shd w:val="clear" w:color="auto" w:fill="FFFFFF"/>
          <w:lang w:val="en-US"/>
        </w:rPr>
        <w:t>takes</w:t>
      </w:r>
      <w:r>
        <w:rPr>
          <w:color w:val="000000"/>
          <w:szCs w:val="24"/>
          <w:shd w:val="clear" w:color="auto" w:fill="FFFFFF"/>
          <w:lang w:val="en-US"/>
        </w:rPr>
        <w:t xml:space="preserve"> </w:t>
      </w:r>
      <w:r w:rsidRPr="008C5F06">
        <w:rPr>
          <w:b/>
          <w:bCs/>
          <w:color w:val="000000"/>
          <w:szCs w:val="24"/>
          <w:shd w:val="clear" w:color="auto" w:fill="FFFFFF"/>
          <w:lang w:val="en-US"/>
        </w:rPr>
        <w:t xml:space="preserve">no </w:t>
      </w:r>
      <w:r w:rsidR="00201587">
        <w:rPr>
          <w:b/>
          <w:bCs/>
          <w:color w:val="000000"/>
          <w:szCs w:val="24"/>
          <w:shd w:val="clear" w:color="auto" w:fill="FFFFFF"/>
          <w:lang w:val="en-US"/>
        </w:rPr>
        <w:t>position</w:t>
      </w:r>
      <w:r>
        <w:rPr>
          <w:color w:val="000000"/>
          <w:szCs w:val="24"/>
          <w:shd w:val="clear" w:color="auto" w:fill="FFFFFF"/>
          <w:lang w:val="en-US"/>
        </w:rPr>
        <w:t xml:space="preserve"> </w:t>
      </w:r>
      <w:r w:rsidR="00201587">
        <w:rPr>
          <w:color w:val="000000"/>
          <w:szCs w:val="24"/>
          <w:shd w:val="clear" w:color="auto" w:fill="FFFFFF"/>
          <w:lang w:val="en-US"/>
        </w:rPr>
        <w:t>on</w:t>
      </w:r>
      <w:r w:rsidR="003109D9">
        <w:rPr>
          <w:lang w:val="en-US"/>
        </w:rPr>
        <w:t xml:space="preserve"> Council Bill #2</w:t>
      </w:r>
      <w:r w:rsidR="007D2E70">
        <w:rPr>
          <w:lang w:val="en-US"/>
        </w:rPr>
        <w:t>2</w:t>
      </w:r>
      <w:r w:rsidR="003109D9">
        <w:rPr>
          <w:lang w:val="en-US"/>
        </w:rPr>
        <w:t>-0</w:t>
      </w:r>
      <w:r w:rsidR="00805334">
        <w:rPr>
          <w:lang w:val="en-US"/>
        </w:rPr>
        <w:t>0</w:t>
      </w:r>
      <w:r w:rsidR="007D2E70">
        <w:rPr>
          <w:lang w:val="en-US"/>
        </w:rPr>
        <w:t>86</w:t>
      </w:r>
      <w:r w:rsidR="000D17FB">
        <w:rPr>
          <w:lang w:val="en-US"/>
        </w:rPr>
        <w:t>R</w:t>
      </w:r>
      <w:r w:rsidR="003109D9">
        <w:rPr>
          <w:lang w:val="en-US"/>
        </w:rPr>
        <w:t>.</w:t>
      </w:r>
      <w:bookmarkStart w:id="0" w:name="_GoBack"/>
      <w:bookmarkEnd w:id="0"/>
    </w:p>
    <w:p w14:paraId="7C6E11B5" w14:textId="77777777" w:rsidR="00432C18" w:rsidRPr="00FD79B6" w:rsidRDefault="00432C18" w:rsidP="00FD79B6"/>
    <w:sectPr w:rsidR="00432C18" w:rsidRPr="00FD7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F7BFA" w14:textId="77777777" w:rsidR="00CD68EC" w:rsidRDefault="00CD68EC" w:rsidP="00EB3460">
      <w:r>
        <w:separator/>
      </w:r>
    </w:p>
  </w:endnote>
  <w:endnote w:type="continuationSeparator" w:id="0">
    <w:p w14:paraId="69C0AC21" w14:textId="77777777" w:rsidR="00CD68EC" w:rsidRDefault="00CD68EC" w:rsidP="00EB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3AAD" w14:textId="77777777" w:rsidR="00CD68EC" w:rsidRDefault="00CD68EC" w:rsidP="00EB3460">
      <w:r>
        <w:separator/>
      </w:r>
    </w:p>
  </w:footnote>
  <w:footnote w:type="continuationSeparator" w:id="0">
    <w:p w14:paraId="2840FDA4" w14:textId="77777777" w:rsidR="00CD68EC" w:rsidRDefault="00CD68EC" w:rsidP="00EB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1tDS3MDY1MzEzsrRQ0lEKTi0uzszPAykwrAUAtVnGciwAAAA="/>
  </w:docVars>
  <w:rsids>
    <w:rsidRoot w:val="00EB3460"/>
    <w:rsid w:val="00056FB4"/>
    <w:rsid w:val="00080578"/>
    <w:rsid w:val="000A3DE5"/>
    <w:rsid w:val="000C566B"/>
    <w:rsid w:val="000D17FB"/>
    <w:rsid w:val="00112BE0"/>
    <w:rsid w:val="0014122E"/>
    <w:rsid w:val="00154915"/>
    <w:rsid w:val="001C0312"/>
    <w:rsid w:val="001F270A"/>
    <w:rsid w:val="001F365B"/>
    <w:rsid w:val="002000AE"/>
    <w:rsid w:val="00201587"/>
    <w:rsid w:val="002122A0"/>
    <w:rsid w:val="00276555"/>
    <w:rsid w:val="002B2D1D"/>
    <w:rsid w:val="002F7E96"/>
    <w:rsid w:val="003109D9"/>
    <w:rsid w:val="0031152C"/>
    <w:rsid w:val="003307B4"/>
    <w:rsid w:val="00343A4B"/>
    <w:rsid w:val="00370DB6"/>
    <w:rsid w:val="003720BC"/>
    <w:rsid w:val="0037403F"/>
    <w:rsid w:val="00380FC5"/>
    <w:rsid w:val="003849F2"/>
    <w:rsid w:val="00390E01"/>
    <w:rsid w:val="003A54BB"/>
    <w:rsid w:val="003E3E52"/>
    <w:rsid w:val="003F3B52"/>
    <w:rsid w:val="00413B1A"/>
    <w:rsid w:val="004148D9"/>
    <w:rsid w:val="00432C18"/>
    <w:rsid w:val="00433A1E"/>
    <w:rsid w:val="00484C99"/>
    <w:rsid w:val="004A4055"/>
    <w:rsid w:val="004C7365"/>
    <w:rsid w:val="00536EA9"/>
    <w:rsid w:val="00555A2E"/>
    <w:rsid w:val="00570CD8"/>
    <w:rsid w:val="00576390"/>
    <w:rsid w:val="00615896"/>
    <w:rsid w:val="00626988"/>
    <w:rsid w:val="006A7AED"/>
    <w:rsid w:val="006C0531"/>
    <w:rsid w:val="007250D4"/>
    <w:rsid w:val="007979CA"/>
    <w:rsid w:val="007B4274"/>
    <w:rsid w:val="007B79D5"/>
    <w:rsid w:val="007D03D4"/>
    <w:rsid w:val="007D2E70"/>
    <w:rsid w:val="007F373E"/>
    <w:rsid w:val="00801547"/>
    <w:rsid w:val="00805334"/>
    <w:rsid w:val="00896EC7"/>
    <w:rsid w:val="008C5F06"/>
    <w:rsid w:val="008D0A9D"/>
    <w:rsid w:val="008D4252"/>
    <w:rsid w:val="008D5BA2"/>
    <w:rsid w:val="008E39EE"/>
    <w:rsid w:val="009254C9"/>
    <w:rsid w:val="00943420"/>
    <w:rsid w:val="0095382C"/>
    <w:rsid w:val="009679DE"/>
    <w:rsid w:val="009A4364"/>
    <w:rsid w:val="009C301F"/>
    <w:rsid w:val="009E09C9"/>
    <w:rsid w:val="009E1030"/>
    <w:rsid w:val="00A01AF3"/>
    <w:rsid w:val="00A556F5"/>
    <w:rsid w:val="00AB04D4"/>
    <w:rsid w:val="00AB5077"/>
    <w:rsid w:val="00AE0EDE"/>
    <w:rsid w:val="00B02A55"/>
    <w:rsid w:val="00B118B6"/>
    <w:rsid w:val="00B20CB5"/>
    <w:rsid w:val="00B31FE0"/>
    <w:rsid w:val="00BA2F09"/>
    <w:rsid w:val="00BA7E0F"/>
    <w:rsid w:val="00BC03C7"/>
    <w:rsid w:val="00C01C10"/>
    <w:rsid w:val="00C273C6"/>
    <w:rsid w:val="00C858BE"/>
    <w:rsid w:val="00CD1FF6"/>
    <w:rsid w:val="00CD68EC"/>
    <w:rsid w:val="00CF213C"/>
    <w:rsid w:val="00D048DC"/>
    <w:rsid w:val="00D10AE9"/>
    <w:rsid w:val="00D47A2A"/>
    <w:rsid w:val="00D738E8"/>
    <w:rsid w:val="00E23B6D"/>
    <w:rsid w:val="00E43BA2"/>
    <w:rsid w:val="00E4496F"/>
    <w:rsid w:val="00E6625E"/>
    <w:rsid w:val="00E974D4"/>
    <w:rsid w:val="00EB3460"/>
    <w:rsid w:val="00EB7969"/>
    <w:rsid w:val="00EC5956"/>
    <w:rsid w:val="00F078D7"/>
    <w:rsid w:val="00F5451C"/>
    <w:rsid w:val="00F963EE"/>
    <w:rsid w:val="00F96C0D"/>
    <w:rsid w:val="00FA278C"/>
    <w:rsid w:val="00FA4D50"/>
    <w:rsid w:val="00FC6B3D"/>
    <w:rsid w:val="00FD39D0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FF65"/>
  <w15:chartTrackingRefBased/>
  <w15:docId w15:val="{45EBCC2B-1B0B-4D26-BAD9-A826BBB3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46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B3460"/>
    <w:pPr>
      <w:keepNext/>
      <w:spacing w:after="50" w:line="327" w:lineRule="exact"/>
      <w:jc w:val="center"/>
      <w:outlineLvl w:val="2"/>
    </w:pPr>
    <w:rPr>
      <w:rFonts w:eastAsia="Times New Roman"/>
      <w:sz w:val="48"/>
      <w:szCs w:val="48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B3460"/>
    <w:pPr>
      <w:keepNext/>
      <w:spacing w:after="50" w:line="327" w:lineRule="exact"/>
      <w:jc w:val="center"/>
      <w:outlineLvl w:val="3"/>
    </w:pPr>
    <w:rPr>
      <w:rFonts w:ascii="Garamond" w:eastAsia="Times New Roman" w:hAnsi="Garamond"/>
      <w:b/>
      <w:bCs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EB3460"/>
    <w:pPr>
      <w:keepNext/>
      <w:spacing w:after="50" w:line="327" w:lineRule="exact"/>
      <w:jc w:val="center"/>
      <w:outlineLvl w:val="4"/>
    </w:pPr>
    <w:rPr>
      <w:rFonts w:eastAsia="Times New Roman"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3460"/>
    <w:pPr>
      <w:keepNext/>
      <w:framePr w:hSpace="180" w:wrap="notBeside" w:hAnchor="margin" w:xAlign="center" w:y="-700"/>
      <w:spacing w:line="327" w:lineRule="exact"/>
      <w:jc w:val="center"/>
      <w:outlineLvl w:val="5"/>
    </w:pPr>
    <w:rPr>
      <w:rFonts w:eastAsia="Times New Roman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3460"/>
    <w:rPr>
      <w:rFonts w:ascii="Times New Roman" w:eastAsia="Times New Roman" w:hAnsi="Times New Roman" w:cs="Times New Roman"/>
      <w:sz w:val="48"/>
      <w:szCs w:val="48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EB3460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EB3460"/>
    <w:rPr>
      <w:rFonts w:ascii="Times New Roman" w:eastAsia="Times New Roman" w:hAnsi="Times New Roman" w:cs="Times New Roman"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EB3460"/>
    <w:rPr>
      <w:rFonts w:ascii="Times New Roman" w:eastAsia="Times New Roman" w:hAnsi="Times New Roman" w:cs="Times New Roman"/>
      <w:sz w:val="36"/>
      <w:szCs w:val="3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B3460"/>
    <w:pPr>
      <w:tabs>
        <w:tab w:val="center" w:pos="4320"/>
        <w:tab w:val="right" w:pos="8640"/>
      </w:tabs>
    </w:pPr>
    <w:rPr>
      <w:rFonts w:eastAsia="Times New Roman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B34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4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46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3460"/>
    <w:rPr>
      <w:vertAlign w:val="superscript"/>
    </w:rPr>
  </w:style>
  <w:style w:type="character" w:styleId="Hyperlink">
    <w:name w:val="Hyperlink"/>
    <w:uiPriority w:val="99"/>
    <w:unhideWhenUsed/>
    <w:rsid w:val="00EB3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4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E39F3389FDF41B1B7EC1F69F8F109" ma:contentTypeVersion="9" ma:contentTypeDescription="Create a new document." ma:contentTypeScope="" ma:versionID="77e7472989de9d3aa9c73312645309c7">
  <xsd:schema xmlns:xsd="http://www.w3.org/2001/XMLSchema" xmlns:xs="http://www.w3.org/2001/XMLSchema" xmlns:p="http://schemas.microsoft.com/office/2006/metadata/properties" xmlns:ns3="827a72a6-b7bc-4538-b86b-a246bf2bf83c" xmlns:ns4="0f1c5bf5-8ce3-408c-91f2-934c205ea215" targetNamespace="http://schemas.microsoft.com/office/2006/metadata/properties" ma:root="true" ma:fieldsID="c8e7bf090b13055443db956abebce5b3" ns3:_="" ns4:_="">
    <xsd:import namespace="827a72a6-b7bc-4538-b86b-a246bf2bf83c"/>
    <xsd:import namespace="0f1c5bf5-8ce3-408c-91f2-934c205ea2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a72a6-b7bc-4538-b86b-a246bf2bf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5bf5-8ce3-408c-91f2-934c205ea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BE58A05-F62F-4FBD-901F-C15CA0D7A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a72a6-b7bc-4538-b86b-a246bf2bf83c"/>
    <ds:schemaRef ds:uri="0f1c5bf5-8ce3-408c-91f2-934c205ea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BF436-7FA8-4DF7-98CD-57E84DD77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3BFBB-0EFF-4B03-9AB6-695CCF206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0C6C79-8BB8-47B5-9CF6-98484D33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Nikles</dc:creator>
  <cp:keywords/>
  <dc:description/>
  <cp:lastModifiedBy>Eastman, Kelleigh E. (BCHD)</cp:lastModifiedBy>
  <cp:revision>3</cp:revision>
  <dcterms:created xsi:type="dcterms:W3CDTF">2022-02-07T20:04:00Z</dcterms:created>
  <dcterms:modified xsi:type="dcterms:W3CDTF">2022-02-07T20:13:00Z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0x010100328E39F3389FDF41B1B7EC1F69F8F109</vt:lpwstr>
  </property>
</Properties>
</file>